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92" w:rsidRPr="002F5ABC" w:rsidRDefault="00075592" w:rsidP="00075592">
      <w:pPr>
        <w:pStyle w:val="Heading4"/>
        <w:rPr>
          <w:i w:val="0"/>
          <w:color w:val="E70033" w:themeColor="accent3"/>
          <w:sz w:val="28"/>
        </w:rPr>
      </w:pPr>
      <w:r w:rsidRPr="002F5ABC">
        <w:rPr>
          <w:i w:val="0"/>
          <w:color w:val="E70033" w:themeColor="accent3"/>
          <w:sz w:val="28"/>
        </w:rPr>
        <w:t xml:space="preserve">CLIENT REGISTRATION FORM - </w:t>
      </w:r>
      <w:r w:rsidRPr="002F5ABC">
        <w:rPr>
          <w:b w:val="0"/>
          <w:i w:val="0"/>
          <w:color w:val="E70033" w:themeColor="accent3"/>
          <w:sz w:val="28"/>
        </w:rPr>
        <w:t>FINANCIAL ASSESSMENT SERVICES</w:t>
      </w:r>
    </w:p>
    <w:p w:rsidR="00075592" w:rsidRDefault="00075592" w:rsidP="00075592">
      <w:pPr>
        <w:jc w:val="both"/>
        <w:rPr>
          <w:rFonts w:ascii="Tahoma" w:hAnsi="Tahoma"/>
          <w:b/>
        </w:rPr>
      </w:pPr>
    </w:p>
    <w:p w:rsidR="00075592" w:rsidRDefault="00075592" w:rsidP="00075592">
      <w:pPr>
        <w:jc w:val="both"/>
        <w:rPr>
          <w:rFonts w:ascii="Calibri" w:hAnsi="Calibri"/>
          <w:color w:val="000080"/>
        </w:rPr>
      </w:pPr>
      <w:r w:rsidRPr="00075592">
        <w:rPr>
          <w:rFonts w:ascii="Calibri" w:hAnsi="Calibri"/>
        </w:rPr>
        <w:t>This registration form s</w:t>
      </w:r>
      <w:r w:rsidRPr="007E1DF0">
        <w:rPr>
          <w:rFonts w:ascii="Calibri" w:hAnsi="Calibri"/>
        </w:rPr>
        <w:t>ho</w:t>
      </w:r>
      <w:r w:rsidRPr="00075592">
        <w:rPr>
          <w:rFonts w:ascii="Calibri" w:hAnsi="Calibri"/>
        </w:rPr>
        <w:t xml:space="preserve">uld be completed by each business unit intending to </w:t>
      </w:r>
      <w:r w:rsidR="007E1DF0">
        <w:rPr>
          <w:rFonts w:ascii="Calibri" w:hAnsi="Calibri"/>
        </w:rPr>
        <w:t>utilize Equifax</w:t>
      </w:r>
      <w:r w:rsidRPr="00075592">
        <w:rPr>
          <w:rFonts w:ascii="Calibri" w:hAnsi="Calibri"/>
        </w:rPr>
        <w:t xml:space="preserve"> in accordance with services offered under the </w:t>
      </w:r>
      <w:r w:rsidRPr="002F5ABC">
        <w:rPr>
          <w:rFonts w:ascii="Calibri" w:hAnsi="Calibri"/>
          <w:b/>
        </w:rPr>
        <w:t>NSW Government</w:t>
      </w:r>
      <w:r w:rsidR="002F5ABC" w:rsidRPr="002F5ABC">
        <w:rPr>
          <w:rFonts w:ascii="Calibri" w:hAnsi="Calibri"/>
          <w:b/>
        </w:rPr>
        <w:t>’</w:t>
      </w:r>
      <w:r w:rsidRPr="002F5ABC">
        <w:rPr>
          <w:rFonts w:ascii="Calibri" w:hAnsi="Calibri"/>
          <w:b/>
        </w:rPr>
        <w:t>s</w:t>
      </w:r>
      <w:r w:rsidRPr="00075592">
        <w:rPr>
          <w:rFonts w:ascii="Calibri" w:hAnsi="Calibri"/>
        </w:rPr>
        <w:t xml:space="preserve"> Financial Assessment Services Prequalification Scheme (201</w:t>
      </w:r>
      <w:r>
        <w:rPr>
          <w:rFonts w:ascii="Calibri" w:hAnsi="Calibri"/>
        </w:rPr>
        <w:t>7</w:t>
      </w:r>
      <w:r w:rsidRPr="00075592">
        <w:rPr>
          <w:rFonts w:ascii="Calibri" w:hAnsi="Calibri"/>
        </w:rPr>
        <w:t>-201</w:t>
      </w:r>
      <w:r>
        <w:rPr>
          <w:rFonts w:ascii="Calibri" w:hAnsi="Calibri"/>
        </w:rPr>
        <w:t>9</w:t>
      </w:r>
      <w:r w:rsidRPr="00075592">
        <w:rPr>
          <w:rFonts w:ascii="Calibri" w:hAnsi="Calibri"/>
        </w:rPr>
        <w:t>).   Please complete emai</w:t>
      </w:r>
      <w:r>
        <w:rPr>
          <w:rFonts w:ascii="Calibri" w:hAnsi="Calibri"/>
        </w:rPr>
        <w:t>l to</w:t>
      </w:r>
      <w:r w:rsidRPr="00075592">
        <w:rPr>
          <w:rFonts w:ascii="Calibri" w:hAnsi="Calibri"/>
        </w:rPr>
        <w:t xml:space="preserve"> </w:t>
      </w:r>
      <w:hyperlink r:id="rId8" w:history="1">
        <w:r w:rsidR="002F5ABC" w:rsidRPr="00AE20CB">
          <w:rPr>
            <w:rStyle w:val="Hyperlink"/>
            <w:rFonts w:ascii="Calibri" w:hAnsi="Calibri"/>
          </w:rPr>
          <w:t>EFVRadmin@equifax.com</w:t>
        </w:r>
      </w:hyperlink>
    </w:p>
    <w:p w:rsidR="00075592" w:rsidRPr="00075592" w:rsidRDefault="00075592" w:rsidP="00075592">
      <w:pPr>
        <w:jc w:val="both"/>
        <w:rPr>
          <w:rFonts w:ascii="Calibri" w:hAnsi="Calibri"/>
        </w:rPr>
      </w:pPr>
    </w:p>
    <w:p w:rsidR="00075592" w:rsidRPr="007E1DF0" w:rsidRDefault="00075592" w:rsidP="007E1DF0">
      <w:pPr>
        <w:pStyle w:val="BodyText2"/>
        <w:tabs>
          <w:tab w:val="center" w:pos="4819"/>
        </w:tabs>
        <w:spacing w:after="0" w:line="240" w:lineRule="auto"/>
        <w:jc w:val="both"/>
        <w:rPr>
          <w:rFonts w:ascii="Calibri" w:hAnsi="Calibri"/>
        </w:rPr>
      </w:pPr>
      <w:r w:rsidRPr="007E1DF0">
        <w:rPr>
          <w:rFonts w:ascii="Calibri" w:hAnsi="Calibri"/>
        </w:rPr>
        <w:t xml:space="preserve">Upon receipt, Kingsway will </w:t>
      </w:r>
      <w:r w:rsidR="007E1DF0">
        <w:rPr>
          <w:rFonts w:ascii="Calibri" w:hAnsi="Calibri"/>
        </w:rPr>
        <w:t>set up your account and email login credentials to the nominated users</w:t>
      </w:r>
      <w:r w:rsidRPr="007E1DF0">
        <w:rPr>
          <w:rFonts w:ascii="Calibri" w:hAnsi="Calibri"/>
        </w:rPr>
        <w:t xml:space="preserve">.   </w:t>
      </w:r>
    </w:p>
    <w:p w:rsidR="00075592" w:rsidRDefault="00075592" w:rsidP="00075592">
      <w:pPr>
        <w:rPr>
          <w:rFonts w:ascii="Tahoma" w:hAnsi="Tahoma"/>
          <w:b/>
        </w:rPr>
      </w:pP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371"/>
      </w:tblGrid>
      <w:tr w:rsidR="00075592" w:rsidRPr="008E4902" w:rsidTr="00225EB4">
        <w:tc>
          <w:tcPr>
            <w:tcW w:w="2943" w:type="dxa"/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  <w:sz w:val="22"/>
                <w:szCs w:val="22"/>
              </w:rPr>
            </w:pPr>
            <w:r w:rsidRPr="008E4902">
              <w:rPr>
                <w:rFonts w:ascii="Tahoma" w:hAnsi="Tahoma"/>
                <w:b/>
              </w:rPr>
              <w:t xml:space="preserve">Organisation Name: </w:t>
            </w:r>
          </w:p>
        </w:tc>
        <w:tc>
          <w:tcPr>
            <w:tcW w:w="7371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  <w:sz w:val="22"/>
                <w:szCs w:val="22"/>
              </w:rPr>
            </w:pPr>
          </w:p>
        </w:tc>
      </w:tr>
      <w:tr w:rsidR="00075592" w:rsidRPr="008E4902" w:rsidTr="00225EB4">
        <w:trPr>
          <w:trHeight w:val="294"/>
        </w:trPr>
        <w:tc>
          <w:tcPr>
            <w:tcW w:w="2943" w:type="dxa"/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>Division:</w:t>
            </w:r>
          </w:p>
        </w:tc>
        <w:tc>
          <w:tcPr>
            <w:tcW w:w="7371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  <w:tr w:rsidR="00075592" w:rsidRPr="008E4902" w:rsidTr="00225EB4">
        <w:trPr>
          <w:trHeight w:val="292"/>
        </w:trPr>
        <w:tc>
          <w:tcPr>
            <w:tcW w:w="2943" w:type="dxa"/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>ABN:</w:t>
            </w:r>
          </w:p>
        </w:tc>
        <w:tc>
          <w:tcPr>
            <w:tcW w:w="7371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</w:tbl>
    <w:p w:rsidR="00075592" w:rsidRDefault="00075592" w:rsidP="00075592"/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457"/>
        <w:gridCol w:w="2457"/>
        <w:gridCol w:w="2457"/>
      </w:tblGrid>
      <w:tr w:rsidR="00075592" w:rsidRPr="008E4902" w:rsidTr="002F5ABC">
        <w:trPr>
          <w:trHeight w:val="292"/>
        </w:trPr>
        <w:tc>
          <w:tcPr>
            <w:tcW w:w="2943" w:type="dxa"/>
            <w:tcBorders>
              <w:bottom w:val="single" w:sz="4" w:space="0" w:color="C0C0C0"/>
            </w:tcBorders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>Address:</w:t>
            </w:r>
          </w:p>
        </w:tc>
        <w:tc>
          <w:tcPr>
            <w:tcW w:w="7371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  <w:tr w:rsidR="00075592" w:rsidRPr="008E4902" w:rsidTr="002F5ABC">
        <w:trPr>
          <w:trHeight w:val="292"/>
        </w:trPr>
        <w:tc>
          <w:tcPr>
            <w:tcW w:w="2943" w:type="dxa"/>
            <w:tcBorders>
              <w:bottom w:val="single" w:sz="4" w:space="0" w:color="C0C0C0"/>
              <w:right w:val="nil"/>
            </w:tcBorders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 xml:space="preserve">State:                </w:t>
            </w:r>
          </w:p>
        </w:tc>
        <w:tc>
          <w:tcPr>
            <w:tcW w:w="2457" w:type="dxa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  <w:tc>
          <w:tcPr>
            <w:tcW w:w="2457" w:type="dxa"/>
            <w:tcBorders>
              <w:left w:val="nil"/>
              <w:bottom w:val="single" w:sz="4" w:space="0" w:color="C0C0C0"/>
              <w:right w:val="nil"/>
            </w:tcBorders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 xml:space="preserve">Postcode:  </w:t>
            </w:r>
          </w:p>
        </w:tc>
        <w:tc>
          <w:tcPr>
            <w:tcW w:w="2457" w:type="dxa"/>
            <w:tcBorders>
              <w:left w:val="nil"/>
              <w:bottom w:val="single" w:sz="4" w:space="0" w:color="C0C0C0"/>
            </w:tcBorders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</w:tbl>
    <w:p w:rsidR="00075592" w:rsidRDefault="00075592" w:rsidP="00075592"/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457"/>
        <w:gridCol w:w="2457"/>
        <w:gridCol w:w="2457"/>
      </w:tblGrid>
      <w:tr w:rsidR="00075592" w:rsidRPr="008E4902" w:rsidTr="002F5ABC">
        <w:trPr>
          <w:trHeight w:val="292"/>
        </w:trPr>
        <w:tc>
          <w:tcPr>
            <w:tcW w:w="2943" w:type="dxa"/>
            <w:tcBorders>
              <w:bottom w:val="single" w:sz="4" w:space="0" w:color="C0C0C0"/>
            </w:tcBorders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>Postal Address:</w:t>
            </w:r>
          </w:p>
        </w:tc>
        <w:tc>
          <w:tcPr>
            <w:tcW w:w="7371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  <w:tr w:rsidR="00075592" w:rsidRPr="008E4902" w:rsidTr="002F5ABC">
        <w:trPr>
          <w:trHeight w:val="292"/>
        </w:trPr>
        <w:tc>
          <w:tcPr>
            <w:tcW w:w="2943" w:type="dxa"/>
            <w:tcBorders>
              <w:bottom w:val="single" w:sz="4" w:space="0" w:color="C0C0C0"/>
            </w:tcBorders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 xml:space="preserve">State:                </w:t>
            </w:r>
          </w:p>
        </w:tc>
        <w:tc>
          <w:tcPr>
            <w:tcW w:w="2457" w:type="dxa"/>
            <w:tcBorders>
              <w:bottom w:val="single" w:sz="4" w:space="0" w:color="C0C0C0"/>
            </w:tcBorders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  <w:tc>
          <w:tcPr>
            <w:tcW w:w="2457" w:type="dxa"/>
            <w:tcBorders>
              <w:bottom w:val="single" w:sz="4" w:space="0" w:color="C0C0C0"/>
            </w:tcBorders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 xml:space="preserve">Postcode:  </w:t>
            </w:r>
          </w:p>
        </w:tc>
        <w:tc>
          <w:tcPr>
            <w:tcW w:w="2457" w:type="dxa"/>
            <w:tcBorders>
              <w:bottom w:val="single" w:sz="4" w:space="0" w:color="C0C0C0"/>
            </w:tcBorders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</w:tbl>
    <w:p w:rsidR="00075592" w:rsidRDefault="00075592" w:rsidP="00075592"/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410"/>
        <w:gridCol w:w="2382"/>
        <w:gridCol w:w="2579"/>
      </w:tblGrid>
      <w:tr w:rsidR="00075592" w:rsidRPr="008E4902" w:rsidTr="00225EB4">
        <w:trPr>
          <w:trHeight w:val="270"/>
        </w:trPr>
        <w:tc>
          <w:tcPr>
            <w:tcW w:w="2943" w:type="dxa"/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 xml:space="preserve">Principal Contact:  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  <w:tr w:rsidR="00075592" w:rsidRPr="008E4902" w:rsidTr="00225EB4">
        <w:trPr>
          <w:trHeight w:val="270"/>
        </w:trPr>
        <w:tc>
          <w:tcPr>
            <w:tcW w:w="2943" w:type="dxa"/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 xml:space="preserve">Phone: </w:t>
            </w:r>
          </w:p>
        </w:tc>
        <w:tc>
          <w:tcPr>
            <w:tcW w:w="2410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  <w:tc>
          <w:tcPr>
            <w:tcW w:w="2382" w:type="dxa"/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8E4902">
                  <w:rPr>
                    <w:rFonts w:ascii="Tahoma" w:hAnsi="Tahoma"/>
                    <w:b/>
                  </w:rPr>
                  <w:t>Mobile</w:t>
                </w:r>
              </w:smartTag>
            </w:smartTag>
            <w:r w:rsidRPr="008E4902">
              <w:rPr>
                <w:rFonts w:ascii="Tahoma" w:hAnsi="Tahoma"/>
                <w:b/>
              </w:rPr>
              <w:t>:</w:t>
            </w:r>
          </w:p>
        </w:tc>
        <w:tc>
          <w:tcPr>
            <w:tcW w:w="2579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  <w:tr w:rsidR="00075592" w:rsidRPr="008E4902" w:rsidTr="00225EB4">
        <w:trPr>
          <w:trHeight w:val="270"/>
        </w:trPr>
        <w:tc>
          <w:tcPr>
            <w:tcW w:w="2943" w:type="dxa"/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>Email: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</w:tbl>
    <w:p w:rsidR="00075592" w:rsidRDefault="00075592" w:rsidP="00075592"/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5"/>
        <w:gridCol w:w="3686"/>
      </w:tblGrid>
      <w:tr w:rsidR="00075592" w:rsidRPr="008E4902" w:rsidTr="00225EB4">
        <w:trPr>
          <w:trHeight w:val="270"/>
        </w:trPr>
        <w:tc>
          <w:tcPr>
            <w:tcW w:w="2943" w:type="dxa"/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 xml:space="preserve">Billing Contact:  </w:t>
            </w:r>
          </w:p>
        </w:tc>
        <w:tc>
          <w:tcPr>
            <w:tcW w:w="3685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 xml:space="preserve">                                          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Cs/>
              </w:rPr>
            </w:pPr>
            <w:r w:rsidRPr="008E4902">
              <w:rPr>
                <w:rFonts w:ascii="Tahoma" w:hAnsi="Tahoma"/>
                <w:bCs/>
              </w:rPr>
              <w:t>[     ] as above</w:t>
            </w:r>
          </w:p>
        </w:tc>
      </w:tr>
      <w:tr w:rsidR="00075592" w:rsidRPr="008E4902" w:rsidTr="00225EB4">
        <w:trPr>
          <w:trHeight w:val="270"/>
        </w:trPr>
        <w:tc>
          <w:tcPr>
            <w:tcW w:w="2943" w:type="dxa"/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 xml:space="preserve">Phone: 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  <w:tr w:rsidR="00075592" w:rsidRPr="008E4902" w:rsidTr="00225EB4">
        <w:trPr>
          <w:trHeight w:val="270"/>
        </w:trPr>
        <w:tc>
          <w:tcPr>
            <w:tcW w:w="2943" w:type="dxa"/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>Email Invoices to: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</w:tbl>
    <w:p w:rsidR="00075592" w:rsidRDefault="00075592" w:rsidP="00075592"/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1915"/>
        <w:gridCol w:w="4961"/>
      </w:tblGrid>
      <w:tr w:rsidR="00075592" w:rsidRPr="008E4902" w:rsidTr="00225EB4">
        <w:trPr>
          <w:trHeight w:val="270"/>
        </w:trPr>
        <w:tc>
          <w:tcPr>
            <w:tcW w:w="5353" w:type="dxa"/>
            <w:gridSpan w:val="2"/>
            <w:tcBorders>
              <w:bottom w:val="single" w:sz="4" w:space="0" w:color="C0C0C0"/>
            </w:tcBorders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 xml:space="preserve">Additional </w:t>
            </w:r>
            <w:r w:rsidR="002F5ABC">
              <w:rPr>
                <w:rFonts w:ascii="Tahoma" w:hAnsi="Tahoma"/>
                <w:b/>
              </w:rPr>
              <w:t>Authoris</w:t>
            </w:r>
            <w:r w:rsidR="002F5ABC" w:rsidRPr="008E4902">
              <w:rPr>
                <w:rFonts w:ascii="Tahoma" w:hAnsi="Tahoma"/>
                <w:b/>
              </w:rPr>
              <w:t>ed</w:t>
            </w:r>
            <w:r w:rsidRPr="008E4902">
              <w:rPr>
                <w:rFonts w:ascii="Tahoma" w:hAnsi="Tahoma"/>
                <w:b/>
              </w:rPr>
              <w:t xml:space="preserve"> Users: </w:t>
            </w:r>
          </w:p>
        </w:tc>
        <w:tc>
          <w:tcPr>
            <w:tcW w:w="4961" w:type="dxa"/>
            <w:tcBorders>
              <w:bottom w:val="single" w:sz="4" w:space="0" w:color="C0C0C0"/>
            </w:tcBorders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  <w:tr w:rsidR="00075592" w:rsidRPr="008E4902" w:rsidTr="007E1DF0">
        <w:trPr>
          <w:trHeight w:val="270"/>
        </w:trPr>
        <w:tc>
          <w:tcPr>
            <w:tcW w:w="3438" w:type="dxa"/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>Name:</w:t>
            </w:r>
          </w:p>
        </w:tc>
        <w:tc>
          <w:tcPr>
            <w:tcW w:w="1915" w:type="dxa"/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>Phone:</w:t>
            </w:r>
          </w:p>
        </w:tc>
        <w:tc>
          <w:tcPr>
            <w:tcW w:w="4961" w:type="dxa"/>
            <w:shd w:val="clear" w:color="auto" w:fill="F3F3F3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  <w:r w:rsidRPr="008E4902">
              <w:rPr>
                <w:rFonts w:ascii="Tahoma" w:hAnsi="Tahoma"/>
                <w:b/>
              </w:rPr>
              <w:t>Email:</w:t>
            </w:r>
          </w:p>
        </w:tc>
      </w:tr>
      <w:tr w:rsidR="00075592" w:rsidRPr="008E4902" w:rsidTr="007E1DF0">
        <w:trPr>
          <w:trHeight w:val="270"/>
        </w:trPr>
        <w:tc>
          <w:tcPr>
            <w:tcW w:w="3438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  <w:tr w:rsidR="00075592" w:rsidRPr="008E4902" w:rsidTr="007E1DF0">
        <w:trPr>
          <w:trHeight w:val="270"/>
        </w:trPr>
        <w:tc>
          <w:tcPr>
            <w:tcW w:w="3438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  <w:tr w:rsidR="00075592" w:rsidRPr="008E4902" w:rsidTr="007E1DF0">
        <w:trPr>
          <w:trHeight w:val="270"/>
        </w:trPr>
        <w:tc>
          <w:tcPr>
            <w:tcW w:w="3438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  <w:tr w:rsidR="00075592" w:rsidRPr="008E4902" w:rsidTr="007E1DF0">
        <w:trPr>
          <w:trHeight w:val="270"/>
        </w:trPr>
        <w:tc>
          <w:tcPr>
            <w:tcW w:w="3438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  <w:tr w:rsidR="00075592" w:rsidRPr="008E4902" w:rsidTr="007E1DF0">
        <w:trPr>
          <w:trHeight w:val="270"/>
        </w:trPr>
        <w:tc>
          <w:tcPr>
            <w:tcW w:w="3438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  <w:tr w:rsidR="00075592" w:rsidRPr="008E4902" w:rsidTr="007E1DF0">
        <w:trPr>
          <w:trHeight w:val="270"/>
        </w:trPr>
        <w:tc>
          <w:tcPr>
            <w:tcW w:w="3438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  <w:tr w:rsidR="00075592" w:rsidRPr="008E4902" w:rsidTr="007E1DF0">
        <w:trPr>
          <w:trHeight w:val="277"/>
        </w:trPr>
        <w:tc>
          <w:tcPr>
            <w:tcW w:w="3438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075592" w:rsidRPr="008E4902" w:rsidRDefault="00075592" w:rsidP="00225EB4">
            <w:pPr>
              <w:rPr>
                <w:rFonts w:ascii="Tahoma" w:hAnsi="Tahoma"/>
                <w:b/>
              </w:rPr>
            </w:pPr>
          </w:p>
        </w:tc>
      </w:tr>
    </w:tbl>
    <w:p w:rsidR="00276967" w:rsidRDefault="00276967" w:rsidP="007E1DF0"/>
    <w:p w:rsidR="002F5ABC" w:rsidRDefault="002F5ABC" w:rsidP="007E1DF0">
      <w: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2F5ABC" w:rsidTr="002F5ABC">
        <w:tc>
          <w:tcPr>
            <w:tcW w:w="2463" w:type="dxa"/>
          </w:tcPr>
          <w:p w:rsidR="002F5ABC" w:rsidRDefault="002F5ABC" w:rsidP="007E1DF0">
            <w:bookmarkStart w:id="0" w:name="_GoBack"/>
            <w:bookmarkEnd w:id="0"/>
          </w:p>
        </w:tc>
        <w:tc>
          <w:tcPr>
            <w:tcW w:w="2464" w:type="dxa"/>
          </w:tcPr>
          <w:p w:rsidR="002F5ABC" w:rsidRDefault="002F5ABC" w:rsidP="007E1DF0"/>
        </w:tc>
        <w:tc>
          <w:tcPr>
            <w:tcW w:w="2464" w:type="dxa"/>
          </w:tcPr>
          <w:p w:rsidR="002F5ABC" w:rsidRDefault="002F5ABC" w:rsidP="007E1DF0"/>
        </w:tc>
        <w:tc>
          <w:tcPr>
            <w:tcW w:w="2464" w:type="dxa"/>
          </w:tcPr>
          <w:p w:rsidR="002F5ABC" w:rsidRDefault="002F5ABC" w:rsidP="007E1DF0"/>
        </w:tc>
      </w:tr>
      <w:tr w:rsidR="002F5ABC" w:rsidTr="002F5ABC">
        <w:tc>
          <w:tcPr>
            <w:tcW w:w="2463" w:type="dxa"/>
          </w:tcPr>
          <w:p w:rsidR="002F5ABC" w:rsidRDefault="002F5ABC" w:rsidP="007E1DF0"/>
        </w:tc>
        <w:tc>
          <w:tcPr>
            <w:tcW w:w="2464" w:type="dxa"/>
          </w:tcPr>
          <w:p w:rsidR="002F5ABC" w:rsidRDefault="002F5ABC" w:rsidP="007E1DF0"/>
        </w:tc>
        <w:tc>
          <w:tcPr>
            <w:tcW w:w="2464" w:type="dxa"/>
          </w:tcPr>
          <w:p w:rsidR="002F5ABC" w:rsidRDefault="002F5ABC" w:rsidP="007E1DF0"/>
        </w:tc>
        <w:tc>
          <w:tcPr>
            <w:tcW w:w="2464" w:type="dxa"/>
          </w:tcPr>
          <w:p w:rsidR="002F5ABC" w:rsidRDefault="002F5ABC" w:rsidP="007E1DF0"/>
        </w:tc>
      </w:tr>
    </w:tbl>
    <w:p w:rsidR="002F5ABC" w:rsidRPr="00276967" w:rsidRDefault="002F5ABC" w:rsidP="007E1DF0">
      <w:r>
        <w:t xml:space="preserve"> </w:t>
      </w:r>
    </w:p>
    <w:sectPr w:rsidR="002F5ABC" w:rsidRPr="00276967" w:rsidSect="002F5ABC">
      <w:headerReference w:type="default" r:id="rId9"/>
      <w:footerReference w:type="default" r:id="rId10"/>
      <w:footerReference w:type="first" r:id="rId11"/>
      <w:pgSz w:w="11907" w:h="16839" w:code="9"/>
      <w:pgMar w:top="2160" w:right="1134" w:bottom="993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02" w:rsidRDefault="00543502" w:rsidP="00F61F2B">
      <w:r>
        <w:separator/>
      </w:r>
    </w:p>
  </w:endnote>
  <w:endnote w:type="continuationSeparator" w:id="0">
    <w:p w:rsidR="00543502" w:rsidRDefault="00543502" w:rsidP="00F6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3B" w:rsidRDefault="0077553B" w:rsidP="009B5938">
    <w:pPr>
      <w:pStyle w:val="Footer"/>
      <w:tabs>
        <w:tab w:val="clear" w:pos="4680"/>
        <w:tab w:val="clear" w:pos="9360"/>
        <w:tab w:val="left" w:pos="3855"/>
      </w:tabs>
      <w:rPr>
        <w:noProof/>
        <w:sz w:val="16"/>
        <w:szCs w:val="16"/>
      </w:rPr>
    </w:pPr>
  </w:p>
  <w:p w:rsidR="001F5C21" w:rsidRDefault="000B2088" w:rsidP="0077553B">
    <w:pPr>
      <w:pStyle w:val="Footer"/>
      <w:tabs>
        <w:tab w:val="clear" w:pos="4680"/>
        <w:tab w:val="clear" w:pos="9360"/>
        <w:tab w:val="left" w:pos="2694"/>
      </w:tabs>
      <w:spacing w:line="200" w:lineRule="exact"/>
      <w:rPr>
        <w:noProof/>
        <w:sz w:val="16"/>
        <w:szCs w:val="16"/>
      </w:rPr>
    </w:pPr>
    <w:r w:rsidRPr="00B04643">
      <w:rPr>
        <w:noProof/>
        <w:color w:val="9E1B32" w:themeColor="accent2"/>
        <w:lang w:val="en-AU" w:eastAsia="en-AU"/>
      </w:rPr>
      <w:drawing>
        <wp:anchor distT="0" distB="0" distL="114300" distR="114300" simplePos="0" relativeHeight="251661312" behindDoc="0" locked="0" layoutInCell="1" allowOverlap="0" wp14:anchorId="2CA092EF" wp14:editId="27319C50">
          <wp:simplePos x="0" y="0"/>
          <wp:positionH relativeFrom="page">
            <wp:posOffset>5199380</wp:posOffset>
          </wp:positionH>
          <wp:positionV relativeFrom="paragraph">
            <wp:posOffset>35560</wp:posOffset>
          </wp:positionV>
          <wp:extent cx="2038985" cy="154940"/>
          <wp:effectExtent l="0" t="0" r="0" b="0"/>
          <wp:wrapTight wrapText="bothSides">
            <wp:wrapPolygon edited="0">
              <wp:start x="20382" y="0"/>
              <wp:lineTo x="0" y="0"/>
              <wp:lineTo x="0" y="18590"/>
              <wp:lineTo x="4238" y="18590"/>
              <wp:lineTo x="20382" y="18590"/>
              <wp:lineTo x="21391" y="13279"/>
              <wp:lineTo x="21391" y="0"/>
              <wp:lineTo x="2038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line_r201_4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5" t="27931" r="4673" b="28541"/>
                  <a:stretch/>
                </pic:blipFill>
                <pic:spPr bwMode="auto">
                  <a:xfrm>
                    <a:off x="0" y="0"/>
                    <a:ext cx="2038985" cy="154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C5D" w:rsidRPr="00B04643">
      <w:rPr>
        <w:noProof/>
        <w:color w:val="9E1B32" w:themeColor="accent2"/>
        <w:sz w:val="16"/>
        <w:szCs w:val="16"/>
      </w:rPr>
      <w:t xml:space="preserve">Equifax </w:t>
    </w:r>
    <w:r w:rsidR="00276967" w:rsidRPr="00B04643">
      <w:rPr>
        <w:noProof/>
        <w:color w:val="9E1B32" w:themeColor="accent2"/>
        <w:sz w:val="16"/>
        <w:szCs w:val="16"/>
      </w:rPr>
      <w:t xml:space="preserve">Australasia Credit Ratings </w:t>
    </w:r>
    <w:r w:rsidR="008760E4" w:rsidRPr="00B04643">
      <w:rPr>
        <w:noProof/>
        <w:color w:val="9E1B32" w:themeColor="accent2"/>
        <w:sz w:val="16"/>
        <w:szCs w:val="16"/>
      </w:rPr>
      <w:t>Pty Limited</w:t>
    </w:r>
    <w:r w:rsidR="0077553B">
      <w:rPr>
        <w:noProof/>
        <w:sz w:val="16"/>
        <w:szCs w:val="16"/>
      </w:rPr>
      <w:tab/>
    </w:r>
    <w:r w:rsidR="001F5C21" w:rsidRPr="001F5C21">
      <w:rPr>
        <w:noProof/>
        <w:sz w:val="16"/>
        <w:szCs w:val="16"/>
      </w:rPr>
      <w:t xml:space="preserve">Level 15, 100 Arthur Street  </w:t>
    </w:r>
    <w:r w:rsidR="00553C5D">
      <w:rPr>
        <w:noProof/>
        <w:sz w:val="16"/>
        <w:szCs w:val="16"/>
      </w:rPr>
      <w:br/>
    </w:r>
    <w:r w:rsidR="008760E4" w:rsidRPr="00AF5560">
      <w:rPr>
        <w:noProof/>
        <w:sz w:val="16"/>
        <w:szCs w:val="16"/>
      </w:rPr>
      <w:t xml:space="preserve">ABN </w:t>
    </w:r>
    <w:r w:rsidR="00276967" w:rsidRPr="00276967">
      <w:rPr>
        <w:noProof/>
        <w:sz w:val="16"/>
        <w:szCs w:val="16"/>
      </w:rPr>
      <w:t>33 007 527 611</w:t>
    </w:r>
    <w:r w:rsidR="001F5C21">
      <w:rPr>
        <w:noProof/>
        <w:sz w:val="16"/>
        <w:szCs w:val="16"/>
      </w:rPr>
      <w:tab/>
    </w:r>
    <w:r w:rsidR="00276967">
      <w:rPr>
        <w:noProof/>
        <w:sz w:val="16"/>
        <w:szCs w:val="16"/>
      </w:rPr>
      <w:tab/>
    </w:r>
    <w:r w:rsidR="00276967">
      <w:rPr>
        <w:noProof/>
        <w:sz w:val="16"/>
        <w:szCs w:val="16"/>
      </w:rPr>
      <w:tab/>
    </w:r>
    <w:r w:rsidR="001F5C21" w:rsidRPr="001F5C21">
      <w:rPr>
        <w:noProof/>
        <w:sz w:val="16"/>
        <w:szCs w:val="16"/>
      </w:rPr>
      <w:t>North Sydney NSW 2060</w:t>
    </w:r>
  </w:p>
  <w:p w:rsidR="00924970" w:rsidRDefault="008760E4" w:rsidP="0077553B">
    <w:pPr>
      <w:pStyle w:val="Footer"/>
      <w:tabs>
        <w:tab w:val="clear" w:pos="4680"/>
        <w:tab w:val="clear" w:pos="9360"/>
        <w:tab w:val="left" w:pos="2694"/>
      </w:tabs>
      <w:spacing w:line="200" w:lineRule="exact"/>
      <w:rPr>
        <w:noProof/>
        <w:sz w:val="16"/>
        <w:szCs w:val="16"/>
      </w:rPr>
    </w:pPr>
    <w:r w:rsidRPr="00AF5560">
      <w:rPr>
        <w:noProof/>
        <w:sz w:val="16"/>
        <w:szCs w:val="16"/>
      </w:rPr>
      <w:t>equifax.com.au</w:t>
    </w:r>
    <w:r w:rsidR="00276967">
      <w:rPr>
        <w:noProof/>
        <w:sz w:val="16"/>
        <w:szCs w:val="16"/>
      </w:rPr>
      <w:t>/fvr</w:t>
    </w:r>
    <w:r w:rsidR="0077553B">
      <w:rPr>
        <w:noProof/>
        <w:sz w:val="16"/>
        <w:szCs w:val="16"/>
      </w:rPr>
      <w:tab/>
    </w:r>
    <w:r w:rsidR="00276967">
      <w:rPr>
        <w:noProof/>
        <w:sz w:val="16"/>
        <w:szCs w:val="16"/>
      </w:rPr>
      <w:tab/>
    </w:r>
    <w:r w:rsidR="00276967">
      <w:rPr>
        <w:noProof/>
        <w:sz w:val="16"/>
        <w:szCs w:val="16"/>
      </w:rPr>
      <w:tab/>
    </w:r>
    <w:r w:rsidR="001F5C21" w:rsidRPr="00AF5560">
      <w:rPr>
        <w:noProof/>
        <w:sz w:val="16"/>
        <w:szCs w:val="16"/>
      </w:rPr>
      <w:t>Australia</w:t>
    </w:r>
  </w:p>
  <w:p w:rsidR="00547C42" w:rsidRDefault="00276967" w:rsidP="0077553B">
    <w:pPr>
      <w:pStyle w:val="Footer"/>
      <w:tabs>
        <w:tab w:val="clear" w:pos="4680"/>
        <w:tab w:val="clear" w:pos="9360"/>
        <w:tab w:val="left" w:pos="2694"/>
      </w:tabs>
      <w:spacing w:line="200" w:lineRule="exact"/>
    </w:pPr>
    <w:r w:rsidRPr="00276967">
      <w:rPr>
        <w:noProof/>
        <w:sz w:val="16"/>
        <w:szCs w:val="16"/>
      </w:rPr>
      <w:t>02 9278 7925</w:t>
    </w:r>
    <w:r w:rsidR="0077553B">
      <w:rPr>
        <w:noProof/>
        <w:sz w:val="16"/>
        <w:szCs w:val="16"/>
      </w:rPr>
      <w:tab/>
    </w:r>
    <w:r w:rsidR="00547C4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42" w:rsidRDefault="00547C42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0" wp14:anchorId="45D48425" wp14:editId="04DE69EB">
          <wp:simplePos x="0" y="0"/>
          <wp:positionH relativeFrom="page">
            <wp:posOffset>5499100</wp:posOffset>
          </wp:positionH>
          <wp:positionV relativeFrom="paragraph">
            <wp:posOffset>91440</wp:posOffset>
          </wp:positionV>
          <wp:extent cx="1792224" cy="137179"/>
          <wp:effectExtent l="0" t="0" r="11430" b="0"/>
          <wp:wrapTight wrapText="bothSides">
            <wp:wrapPolygon edited="0">
              <wp:start x="0" y="0"/>
              <wp:lineTo x="0" y="16000"/>
              <wp:lineTo x="21432" y="16000"/>
              <wp:lineTo x="21432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line_r201_4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5" t="27931" r="4673" b="28541"/>
                  <a:stretch/>
                </pic:blipFill>
                <pic:spPr bwMode="auto">
                  <a:xfrm>
                    <a:off x="0" y="0"/>
                    <a:ext cx="1792224" cy="1371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02" w:rsidRDefault="00543502" w:rsidP="00F61F2B">
      <w:r>
        <w:separator/>
      </w:r>
    </w:p>
  </w:footnote>
  <w:footnote w:type="continuationSeparator" w:id="0">
    <w:p w:rsidR="00543502" w:rsidRDefault="00543502" w:rsidP="00F61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3B" w:rsidRDefault="0077553B">
    <w:pPr>
      <w:pStyle w:val="Header"/>
    </w:pPr>
  </w:p>
  <w:p w:rsidR="0077553B" w:rsidRDefault="0077553B">
    <w:pPr>
      <w:pStyle w:val="Header"/>
    </w:pPr>
  </w:p>
  <w:p w:rsidR="0077553B" w:rsidRDefault="00075592">
    <w:pPr>
      <w:pStyle w:val="Header"/>
    </w:pPr>
    <w:r>
      <w:rPr>
        <w:noProof/>
        <w:lang w:val="en-AU" w:eastAsia="en-AU"/>
      </w:rPr>
      <w:drawing>
        <wp:inline distT="0" distB="0" distL="0" distR="0" wp14:anchorId="51176FDC" wp14:editId="0B2B2DE8">
          <wp:extent cx="2087593" cy="866413"/>
          <wp:effectExtent l="0" t="0" r="8255" b="0"/>
          <wp:docPr id="4" name="Picture 4" descr="C:\Users\robert.jochelson\AppData\Local\Microsoft\Windows\Temporary Internet Files\Content.Word\equifax_financial viability ratings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.jochelson\AppData\Local\Microsoft\Windows\Temporary Internet Files\Content.Word\equifax_financial viability ratings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996" cy="86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1943" w:rsidRDefault="00D419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02"/>
    <w:rsid w:val="000002F1"/>
    <w:rsid w:val="000048E4"/>
    <w:rsid w:val="0001475E"/>
    <w:rsid w:val="00017D9E"/>
    <w:rsid w:val="00075592"/>
    <w:rsid w:val="000B2088"/>
    <w:rsid w:val="00125877"/>
    <w:rsid w:val="001374C4"/>
    <w:rsid w:val="001C18CB"/>
    <w:rsid w:val="001F5C21"/>
    <w:rsid w:val="00257395"/>
    <w:rsid w:val="00276967"/>
    <w:rsid w:val="002E174D"/>
    <w:rsid w:val="002F5ABC"/>
    <w:rsid w:val="00357AA6"/>
    <w:rsid w:val="00387FBE"/>
    <w:rsid w:val="00436CE6"/>
    <w:rsid w:val="00505604"/>
    <w:rsid w:val="00543502"/>
    <w:rsid w:val="00547C42"/>
    <w:rsid w:val="00553C5D"/>
    <w:rsid w:val="005C4A3F"/>
    <w:rsid w:val="0066712E"/>
    <w:rsid w:val="0069142B"/>
    <w:rsid w:val="0069312F"/>
    <w:rsid w:val="006D7D55"/>
    <w:rsid w:val="0077553B"/>
    <w:rsid w:val="007E1DF0"/>
    <w:rsid w:val="00810D0D"/>
    <w:rsid w:val="008760E4"/>
    <w:rsid w:val="008A190D"/>
    <w:rsid w:val="008A2AE0"/>
    <w:rsid w:val="008F0869"/>
    <w:rsid w:val="00924970"/>
    <w:rsid w:val="009B5938"/>
    <w:rsid w:val="009E65AA"/>
    <w:rsid w:val="00A04CFA"/>
    <w:rsid w:val="00A70503"/>
    <w:rsid w:val="00A72CCE"/>
    <w:rsid w:val="00A87821"/>
    <w:rsid w:val="00AF5560"/>
    <w:rsid w:val="00B04643"/>
    <w:rsid w:val="00B466AA"/>
    <w:rsid w:val="00B672D9"/>
    <w:rsid w:val="00B94DFC"/>
    <w:rsid w:val="00BF581B"/>
    <w:rsid w:val="00C362FC"/>
    <w:rsid w:val="00D00E28"/>
    <w:rsid w:val="00D03FB9"/>
    <w:rsid w:val="00D256CC"/>
    <w:rsid w:val="00D25920"/>
    <w:rsid w:val="00D41943"/>
    <w:rsid w:val="00D42697"/>
    <w:rsid w:val="00D81578"/>
    <w:rsid w:val="00E06EFA"/>
    <w:rsid w:val="00E079B7"/>
    <w:rsid w:val="00E21DAF"/>
    <w:rsid w:val="00E65F2D"/>
    <w:rsid w:val="00F61F2B"/>
    <w:rsid w:val="00FB152D"/>
    <w:rsid w:val="00FE0AFC"/>
    <w:rsid w:val="00FE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25920"/>
    <w:pPr>
      <w:widowControl w:val="0"/>
      <w:spacing w:before="3"/>
      <w:ind w:left="51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25920"/>
    <w:pPr>
      <w:widowControl w:val="0"/>
      <w:ind w:left="516"/>
      <w:outlineLvl w:val="1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D4D3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F2B"/>
  </w:style>
  <w:style w:type="paragraph" w:styleId="Footer">
    <w:name w:val="footer"/>
    <w:basedOn w:val="Normal"/>
    <w:link w:val="FooterChar"/>
    <w:uiPriority w:val="99"/>
    <w:unhideWhenUsed/>
    <w:rsid w:val="00F61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F2B"/>
  </w:style>
  <w:style w:type="paragraph" w:styleId="BalloonText">
    <w:name w:val="Balloon Text"/>
    <w:basedOn w:val="Normal"/>
    <w:link w:val="BalloonTextChar"/>
    <w:uiPriority w:val="99"/>
    <w:semiHidden/>
    <w:unhideWhenUsed/>
    <w:rsid w:val="00276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6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7696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D25920"/>
    <w:rPr>
      <w:rFonts w:ascii="Calibri" w:eastAsia="Calibri" w:hAnsi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D25920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D25920"/>
    <w:pPr>
      <w:widowControl w:val="0"/>
      <w:ind w:left="521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D25920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D25920"/>
    <w:pPr>
      <w:widowControl w:val="0"/>
    </w:pPr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592"/>
    <w:rPr>
      <w:rFonts w:asciiTheme="majorHAnsi" w:eastAsiaTheme="majorEastAsia" w:hAnsiTheme="majorHAnsi" w:cstheme="majorBidi"/>
      <w:b/>
      <w:bCs/>
      <w:i/>
      <w:iCs/>
      <w:color w:val="D1D4D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55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5592"/>
  </w:style>
  <w:style w:type="character" w:styleId="Hyperlink">
    <w:name w:val="Hyperlink"/>
    <w:rsid w:val="00075592"/>
    <w:rPr>
      <w:color w:val="0000FF"/>
      <w:u w:val="single"/>
    </w:rPr>
  </w:style>
  <w:style w:type="table" w:styleId="TableGrid">
    <w:name w:val="Table Grid"/>
    <w:basedOn w:val="TableNormal"/>
    <w:uiPriority w:val="39"/>
    <w:rsid w:val="002F5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25920"/>
    <w:pPr>
      <w:widowControl w:val="0"/>
      <w:spacing w:before="3"/>
      <w:ind w:left="51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25920"/>
    <w:pPr>
      <w:widowControl w:val="0"/>
      <w:ind w:left="516"/>
      <w:outlineLvl w:val="1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D4D3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F2B"/>
  </w:style>
  <w:style w:type="paragraph" w:styleId="Footer">
    <w:name w:val="footer"/>
    <w:basedOn w:val="Normal"/>
    <w:link w:val="FooterChar"/>
    <w:uiPriority w:val="99"/>
    <w:unhideWhenUsed/>
    <w:rsid w:val="00F61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F2B"/>
  </w:style>
  <w:style w:type="paragraph" w:styleId="BalloonText">
    <w:name w:val="Balloon Text"/>
    <w:basedOn w:val="Normal"/>
    <w:link w:val="BalloonTextChar"/>
    <w:uiPriority w:val="99"/>
    <w:semiHidden/>
    <w:unhideWhenUsed/>
    <w:rsid w:val="00276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6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7696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D25920"/>
    <w:rPr>
      <w:rFonts w:ascii="Calibri" w:eastAsia="Calibri" w:hAnsi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D25920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D25920"/>
    <w:pPr>
      <w:widowControl w:val="0"/>
      <w:ind w:left="521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D25920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D25920"/>
    <w:pPr>
      <w:widowControl w:val="0"/>
    </w:pPr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592"/>
    <w:rPr>
      <w:rFonts w:asciiTheme="majorHAnsi" w:eastAsiaTheme="majorEastAsia" w:hAnsiTheme="majorHAnsi" w:cstheme="majorBidi"/>
      <w:b/>
      <w:bCs/>
      <w:i/>
      <w:iCs/>
      <w:color w:val="D1D4D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55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5592"/>
  </w:style>
  <w:style w:type="character" w:styleId="Hyperlink">
    <w:name w:val="Hyperlink"/>
    <w:rsid w:val="00075592"/>
    <w:rPr>
      <w:color w:val="0000FF"/>
      <w:u w:val="single"/>
    </w:rPr>
  </w:style>
  <w:style w:type="table" w:styleId="TableGrid">
    <w:name w:val="Table Grid"/>
    <w:basedOn w:val="TableNormal"/>
    <w:uiPriority w:val="39"/>
    <w:rsid w:val="002F5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VRadmin@equifax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33D47"/>
      </a:dk1>
      <a:lt1>
        <a:srgbClr val="FFFFFF"/>
      </a:lt1>
      <a:dk2>
        <a:srgbClr val="5F6A72"/>
      </a:dk2>
      <a:lt2>
        <a:srgbClr val="A5ACB0"/>
      </a:lt2>
      <a:accent1>
        <a:srgbClr val="D1D4D3"/>
      </a:accent1>
      <a:accent2>
        <a:srgbClr val="9E1B32"/>
      </a:accent2>
      <a:accent3>
        <a:srgbClr val="E70033"/>
      </a:accent3>
      <a:accent4>
        <a:srgbClr val="F26724"/>
      </a:accent4>
      <a:accent5>
        <a:srgbClr val="3FAE49"/>
      </a:accent5>
      <a:accent6>
        <a:srgbClr val="0493C9"/>
      </a:accent6>
      <a:hlink>
        <a:srgbClr val="95358D"/>
      </a:hlink>
      <a:folHlink>
        <a:srgbClr val="EDB7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8849CE-A73E-46BA-837C-58CCFB20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Veda Advantage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Leung</dc:creator>
  <cp:lastModifiedBy>Robert Jochelson</cp:lastModifiedBy>
  <cp:revision>4</cp:revision>
  <dcterms:created xsi:type="dcterms:W3CDTF">2017-09-07T03:30:00Z</dcterms:created>
  <dcterms:modified xsi:type="dcterms:W3CDTF">2017-09-07T03:58:00Z</dcterms:modified>
</cp:coreProperties>
</file>